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C" w:rsidRDefault="007A6284">
      <w:pPr>
        <w:tabs>
          <w:tab w:val="right" w:pos="9180"/>
        </w:tabs>
        <w:jc w:val="right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>Form No. 07/2013/TT-LLTP</w:t>
      </w:r>
    </w:p>
    <w:p w:rsidR="00A21AAC" w:rsidRDefault="00A21AAC">
      <w:pPr>
        <w:tabs>
          <w:tab w:val="right" w:pos="9180"/>
        </w:tabs>
        <w:jc w:val="right"/>
        <w:rPr>
          <w:b/>
          <w:i/>
          <w:sz w:val="12"/>
          <w:szCs w:val="12"/>
        </w:rPr>
      </w:pPr>
    </w:p>
    <w:tbl>
      <w:tblPr>
        <w:tblStyle w:val="a"/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0"/>
        <w:gridCol w:w="4642"/>
      </w:tblGrid>
      <w:tr w:rsidR="00A21AAC">
        <w:tc>
          <w:tcPr>
            <w:tcW w:w="4600" w:type="dxa"/>
          </w:tcPr>
          <w:p w:rsidR="00A21AAC" w:rsidRDefault="007A6284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PEOPLE’S COMMITTEE OF HO CHI MINH CITY</w:t>
            </w:r>
          </w:p>
          <w:p w:rsidR="00A21AAC" w:rsidRDefault="007A628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DEPARTMENT OF JUSTICE </w:t>
            </w:r>
          </w:p>
          <w:p w:rsidR="00A21AAC" w:rsidRDefault="007A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  <w:p w:rsidR="00A21AAC" w:rsidRDefault="007A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No.: …/STP</w:t>
            </w:r>
            <w:r>
              <w:rPr>
                <w:smallCaps/>
                <w:sz w:val="24"/>
                <w:szCs w:val="24"/>
              </w:rPr>
              <w:t>-LLTP</w:t>
            </w:r>
          </w:p>
        </w:tc>
        <w:tc>
          <w:tcPr>
            <w:tcW w:w="4642" w:type="dxa"/>
          </w:tcPr>
          <w:p w:rsidR="00A21AAC" w:rsidRDefault="007A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SOCIALIST REPUBLIC OF VIETNAM</w:t>
            </w:r>
            <w:r>
              <w:rPr>
                <w:b/>
                <w:color w:val="000000"/>
                <w:sz w:val="24"/>
                <w:szCs w:val="24"/>
              </w:rPr>
              <w:br/>
              <w:t>Independence – Freedom – Happiness</w:t>
            </w:r>
          </w:p>
          <w:p w:rsidR="00A21AAC" w:rsidRDefault="007A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------------------------------------</w:t>
            </w:r>
          </w:p>
          <w:p w:rsidR="00A21AAC" w:rsidRDefault="00A21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1AAC" w:rsidRDefault="007A62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 Chi Minh City, date…</w:t>
            </w:r>
          </w:p>
        </w:tc>
      </w:tr>
    </w:tbl>
    <w:p w:rsidR="00A21AAC" w:rsidRDefault="007A628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CERTIFICATE OF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CRIMINAL RECORD NO. 2</w:t>
      </w:r>
    </w:p>
    <w:p w:rsidR="00A21AAC" w:rsidRDefault="007A6284">
      <w:pPr>
        <w:spacing w:line="276" w:lineRule="auto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>Based on the Law on Criminal Record dated June 17, 2009;</w:t>
      </w:r>
    </w:p>
    <w:p w:rsidR="00A21AAC" w:rsidRDefault="007A62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Based on the Decree No. 111/2010/ND-CP on November 23, 2010 of the Government regulating in details and guiding the provisions of the Law on Criminal Record;</w:t>
      </w:r>
    </w:p>
    <w:p w:rsidR="00A21AAC" w:rsidRDefault="007A62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Based on the Circular No. 13/2011/TT-BT</w:t>
      </w:r>
      <w:r>
        <w:rPr>
          <w:sz w:val="24"/>
          <w:szCs w:val="24"/>
        </w:rPr>
        <w:t>P on June 27, 2011 of Minister of Department of Justice promulgating and guiding the use of forms and samples of Criminal Record;</w:t>
      </w:r>
    </w:p>
    <w:p w:rsidR="00A21AAC" w:rsidRDefault="007A62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Based on the Circular No. 16/2013/TT-BTP dated November 11, 2013 of Department of Justice revising and supplementing some art</w:t>
      </w:r>
      <w:r>
        <w:rPr>
          <w:sz w:val="24"/>
          <w:szCs w:val="24"/>
        </w:rPr>
        <w:t>icles of the Circular No. 13/2011/TT-BTP on June 27, 2011 of Minister of Department of Justice on promulgating and guiding the use of forms and samples of Criminal Record;</w:t>
      </w:r>
    </w:p>
    <w:p w:rsidR="00A21AAC" w:rsidRDefault="007A628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0</wp:posOffset>
                </wp:positionV>
                <wp:extent cx="313690" cy="4457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3121913" y="3627918"/>
                          <a:ext cx="44481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AAC" w:rsidRDefault="007A62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CERTIFICATE OF CRIMINAL RECORD NO. 2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>10/2018 (Circular No. 13/2011/TT-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BTP) XBTP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-812799</wp:posOffset>
                </wp:positionH>
                <wp:positionV relativeFrom="paragraph">
                  <wp:posOffset>0</wp:posOffset>
                </wp:positionV>
                <wp:extent cx="313690" cy="4457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" cy="445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AAC" w:rsidRDefault="007A6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2. Sex: </w:t>
      </w:r>
    </w:p>
    <w:p w:rsidR="00A21AAC" w:rsidRDefault="007A6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birth:</w:t>
      </w:r>
      <w:r>
        <w:rPr>
          <w:color w:val="000000"/>
          <w:sz w:val="24"/>
          <w:szCs w:val="24"/>
        </w:rPr>
        <w:tab/>
      </w:r>
    </w:p>
    <w:p w:rsidR="00A21AAC" w:rsidRDefault="007A6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Place of birth: </w:t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Nationality: Vietnamese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Permanent address: </w:t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Temporary address: </w:t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 Card/ Passport/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Citizen Identity Card:</w:t>
      </w:r>
    </w:p>
    <w:p w:rsidR="00A21AAC" w:rsidRDefault="007A6284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issue:</w:t>
      </w:r>
      <w:r>
        <w:rPr>
          <w:color w:val="000000"/>
          <w:sz w:val="24"/>
          <w:szCs w:val="24"/>
        </w:rPr>
        <w:tab/>
        <w:t xml:space="preserve">   Place of issue: </w:t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36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 of father: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 of mother: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 of wife/ husband: //</w:t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Criminal status: No criminal conviction</w:t>
      </w:r>
    </w:p>
    <w:p w:rsidR="00A21AAC" w:rsidRDefault="007A6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Information on prohibition from being in charge of positions, establishing, managing enterprises, co-operatives: </w:t>
      </w:r>
      <w:r>
        <w:rPr>
          <w:color w:val="000000"/>
          <w:sz w:val="24"/>
          <w:szCs w:val="24"/>
        </w:rPr>
        <w:t>Not prohibited from being in charge of positio</w:t>
      </w:r>
      <w:r>
        <w:rPr>
          <w:color w:val="000000"/>
          <w:sz w:val="24"/>
          <w:szCs w:val="24"/>
        </w:rPr>
        <w:t>ns, establishing, managing enterprises, co-operatives</w:t>
      </w:r>
    </w:p>
    <w:p w:rsidR="00A21AAC" w:rsidRDefault="00A21AAC">
      <w:pPr>
        <w:spacing w:after="80" w:line="276" w:lineRule="auto"/>
        <w:ind w:left="90"/>
        <w:jc w:val="both"/>
        <w:rPr>
          <w:b/>
          <w:sz w:val="12"/>
          <w:szCs w:val="12"/>
        </w:rPr>
      </w:pPr>
    </w:p>
    <w:tbl>
      <w:tblPr>
        <w:tblStyle w:val="a0"/>
        <w:tblW w:w="9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6"/>
        <w:gridCol w:w="5920"/>
      </w:tblGrid>
      <w:tr w:rsidR="00A21AAC">
        <w:trPr>
          <w:trHeight w:val="968"/>
        </w:trPr>
        <w:tc>
          <w:tcPr>
            <w:tcW w:w="3296" w:type="dxa"/>
          </w:tcPr>
          <w:p w:rsidR="00A21AAC" w:rsidRDefault="007A628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 by</w:t>
            </w:r>
          </w:p>
          <w:p w:rsidR="00A21AAC" w:rsidRDefault="007A628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(Signed)</w:t>
            </w:r>
          </w:p>
        </w:tc>
        <w:tc>
          <w:tcPr>
            <w:tcW w:w="5920" w:type="dxa"/>
          </w:tcPr>
          <w:p w:rsidR="00A21AAC" w:rsidRDefault="007A628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ORDER OF DIRECTOR </w:t>
            </w:r>
          </w:p>
          <w:p w:rsidR="00A21AAC" w:rsidRDefault="007A628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DIVISION OF CRIMINAL RECORDS</w:t>
            </w:r>
          </w:p>
          <w:p w:rsidR="00A21AAC" w:rsidRDefault="007A62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(Signed and sealed)</w:t>
            </w:r>
          </w:p>
        </w:tc>
      </w:tr>
    </w:tbl>
    <w:p w:rsidR="00A21AAC" w:rsidRDefault="00A21AAC">
      <w:pPr>
        <w:rPr>
          <w:i/>
          <w:sz w:val="21"/>
          <w:szCs w:val="21"/>
        </w:rPr>
      </w:pPr>
    </w:p>
    <w:sectPr w:rsidR="00A21AAC">
      <w:footerReference w:type="default" r:id="rId10"/>
      <w:pgSz w:w="11906" w:h="16838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4" w:rsidRDefault="007A6284">
      <w:r>
        <w:separator/>
      </w:r>
    </w:p>
  </w:endnote>
  <w:endnote w:type="continuationSeparator" w:id="0">
    <w:p w:rsidR="007A6284" w:rsidRDefault="007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AC" w:rsidRDefault="007A6284">
    <w:pPr>
      <w:jc w:val="right"/>
      <w:rPr>
        <w:i/>
        <w:sz w:val="21"/>
        <w:szCs w:val="21"/>
      </w:rPr>
    </w:pPr>
    <w:r>
      <w:rPr>
        <w:i/>
        <w:sz w:val="21"/>
        <w:szCs w:val="21"/>
      </w:rPr>
      <w:t>Page 1</w:t>
    </w:r>
  </w:p>
  <w:p w:rsidR="00A21AAC" w:rsidRDefault="007A6284">
    <w:pPr>
      <w:jc w:val="right"/>
      <w:rPr>
        <w:i/>
        <w:sz w:val="21"/>
        <w:szCs w:val="21"/>
      </w:rPr>
    </w:pPr>
    <w:r>
      <w:rPr>
        <w:i/>
        <w:sz w:val="21"/>
        <w:szCs w:val="21"/>
      </w:rPr>
      <w:t>(This note consists of 1 page)</w:t>
    </w:r>
  </w:p>
  <w:p w:rsidR="00A21AAC" w:rsidRDefault="00A21A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4" w:rsidRDefault="007A6284">
      <w:r>
        <w:separator/>
      </w:r>
    </w:p>
  </w:footnote>
  <w:footnote w:type="continuationSeparator" w:id="0">
    <w:p w:rsidR="007A6284" w:rsidRDefault="007A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1A"/>
    <w:multiLevelType w:val="multilevel"/>
    <w:tmpl w:val="8BE2D69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38A"/>
    <w:multiLevelType w:val="multilevel"/>
    <w:tmpl w:val="044AC2D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F73"/>
    <w:multiLevelType w:val="multilevel"/>
    <w:tmpl w:val="8F4E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AAC"/>
    <w:rsid w:val="007A6284"/>
    <w:rsid w:val="00A21AAC"/>
    <w:rsid w:val="00C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F2F98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7039C"/>
    <w:pPr>
      <w:ind w:left="720"/>
      <w:contextualSpacing/>
    </w:pPr>
  </w:style>
  <w:style w:type="table" w:styleId="TableGrid">
    <w:name w:val="Table Grid"/>
    <w:basedOn w:val="TableNormal"/>
    <w:uiPriority w:val="59"/>
    <w:rsid w:val="0057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91"/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F2F98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7039C"/>
    <w:pPr>
      <w:ind w:left="720"/>
      <w:contextualSpacing/>
    </w:pPr>
  </w:style>
  <w:style w:type="table" w:styleId="TableGrid">
    <w:name w:val="Table Grid"/>
    <w:basedOn w:val="TableNormal"/>
    <w:uiPriority w:val="59"/>
    <w:rsid w:val="0057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91"/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4hO8vfsqsHm43xcIXEATsVyrA==">AMUW2mVYBTg6Q2L1PJOz74DNvTQ25vD1FFayTCxV5k3O9tcx54ToR7vBpV6CuKOPPhRMlLDGfEf6wn8QwkwQqag6dClXQzMY5zmpdWGz0wDZlr/o8pHgNXLM5rOgfC5p6l43XeEQcbsf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DELL</cp:lastModifiedBy>
  <cp:revision>2</cp:revision>
  <dcterms:created xsi:type="dcterms:W3CDTF">2018-05-05T03:18:00Z</dcterms:created>
  <dcterms:modified xsi:type="dcterms:W3CDTF">2022-03-11T18:20:00Z</dcterms:modified>
</cp:coreProperties>
</file>